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EE" w:rsidRDefault="00F549EE" w:rsidP="00F549EE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51515"/>
          <w:sz w:val="45"/>
          <w:szCs w:val="45"/>
          <w:lang w:eastAsia="hr-HR"/>
        </w:rPr>
      </w:pPr>
      <w:bookmarkStart w:id="0" w:name="_GoBack"/>
      <w:bookmarkEnd w:id="0"/>
      <w:r w:rsidRPr="00F549EE">
        <w:rPr>
          <w:rFonts w:ascii="Helvetica" w:eastAsia="Times New Roman" w:hAnsi="Helvetica" w:cs="Helvetica"/>
          <w:b/>
          <w:bCs/>
          <w:color w:val="151515"/>
          <w:sz w:val="45"/>
          <w:szCs w:val="45"/>
          <w:lang w:eastAsia="hr-HR"/>
        </w:rPr>
        <w:t xml:space="preserve">Upute za prijavu na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151515"/>
          <w:sz w:val="45"/>
          <w:szCs w:val="45"/>
          <w:lang w:eastAsia="hr-HR"/>
        </w:rPr>
        <w:t>webinar</w:t>
      </w:r>
      <w:proofErr w:type="spellEnd"/>
    </w:p>
    <w:p w:rsidR="00F549EE" w:rsidRPr="00F549EE" w:rsidRDefault="00F549EE" w:rsidP="00F549EE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51515"/>
          <w:sz w:val="45"/>
          <w:szCs w:val="45"/>
          <w:lang w:eastAsia="hr-HR"/>
        </w:rPr>
      </w:pPr>
    </w:p>
    <w:p w:rsidR="00F549EE" w:rsidRPr="00F549EE" w:rsidRDefault="00F549EE" w:rsidP="00F549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 xml:space="preserve">Za </w:t>
      </w:r>
      <w:proofErr w:type="spellStart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webinare</w:t>
      </w:r>
      <w:proofErr w:type="spellEnd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 xml:space="preserve"> se koristi "</w:t>
      </w:r>
      <w:r w:rsidRPr="00F549EE">
        <w:rPr>
          <w:rFonts w:ascii="Helvetica" w:eastAsia="Times New Roman" w:hAnsi="Helvetica" w:cs="Helvetica"/>
          <w:b/>
          <w:bCs/>
          <w:color w:val="5C5C5C"/>
          <w:sz w:val="24"/>
          <w:szCs w:val="24"/>
          <w:lang w:eastAsia="hr-HR"/>
        </w:rPr>
        <w:t>Zoom</w:t>
      </w: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" aplikacija.</w:t>
      </w:r>
    </w:p>
    <w:p w:rsidR="00F549EE" w:rsidRPr="00F549EE" w:rsidRDefault="00F549EE" w:rsidP="00F549EE">
      <w:pPr>
        <w:shd w:val="clear" w:color="auto" w:fill="FFFFFF"/>
        <w:spacing w:before="360" w:after="0" w:line="240" w:lineRule="auto"/>
        <w:jc w:val="center"/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Ukoliko već nema</w:t>
      </w:r>
      <w:r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te instaliranu Zoom aplikaciju, k</w:t>
      </w: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ako bi se unaprijed pripremili predlažemo da Zoom aplikaciju instalirate unaprijed. Aplikaciju možete  skinuti na vaše (računalo, tablet, laptop) sa </w:t>
      </w:r>
      <w:hyperlink r:id="rId5" w:history="1">
        <w:r w:rsidRPr="00F549EE">
          <w:rPr>
            <w:rFonts w:ascii="Helvetica" w:eastAsia="Times New Roman" w:hAnsi="Helvetica" w:cs="Helvetica"/>
            <w:color w:val="5ACEA4"/>
            <w:sz w:val="24"/>
            <w:szCs w:val="24"/>
            <w:u w:val="single"/>
            <w:lang w:eastAsia="hr-HR"/>
          </w:rPr>
          <w:t>interneta</w:t>
        </w:r>
      </w:hyperlink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, </w:t>
      </w:r>
      <w:hyperlink r:id="rId6" w:history="1">
        <w:r w:rsidRPr="00F549EE">
          <w:rPr>
            <w:rFonts w:ascii="Helvetica" w:eastAsia="Times New Roman" w:hAnsi="Helvetica" w:cs="Helvetica"/>
            <w:color w:val="5ACEA4"/>
            <w:sz w:val="24"/>
            <w:szCs w:val="24"/>
            <w:u w:val="single"/>
            <w:lang w:eastAsia="hr-HR"/>
          </w:rPr>
          <w:t>Google Play</w:t>
        </w:r>
      </w:hyperlink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, </w:t>
      </w:r>
      <w:hyperlink r:id="rId7" w:history="1">
        <w:r w:rsidRPr="00F549EE">
          <w:rPr>
            <w:rFonts w:ascii="Helvetica" w:eastAsia="Times New Roman" w:hAnsi="Helvetica" w:cs="Helvetica"/>
            <w:color w:val="5ACEA4"/>
            <w:sz w:val="24"/>
            <w:szCs w:val="24"/>
            <w:u w:val="single"/>
            <w:lang w:eastAsia="hr-HR"/>
          </w:rPr>
          <w:t>Apple Store</w:t>
        </w:r>
      </w:hyperlink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 platformi.</w:t>
      </w: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br/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Prije početka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webinar</w:t>
      </w:r>
      <w:proofErr w:type="spellEnd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-a, dobiti ćete poruku na vašu email adresu s linkom na Zoom susret/edukaciju. </w:t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Klikom na link za prijavu na Zoom sastanak, otvoriti će se Zoom aplikacija na vašem računalu, laptopu ili tabletu.</w:t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noProof/>
          <w:color w:val="2B2C2F"/>
          <w:sz w:val="24"/>
          <w:szCs w:val="24"/>
          <w:lang w:eastAsia="hr-HR"/>
        </w:rPr>
        <w:drawing>
          <wp:inline distT="0" distB="0" distL="0" distR="0">
            <wp:extent cx="5715000" cy="4048125"/>
            <wp:effectExtent l="0" t="0" r="0" b="9525"/>
            <wp:docPr id="3" name="Slika 3" descr="https://prijatelji-zivotinja.org/uploads/imgcache/large/articles/1-img-open-or-download-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jatelji-zivotinja.org/uploads/imgcache/large/articles/1-img-open-or-download-zo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Kliknite na polje JOIN A MEETING</w:t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noProof/>
          <w:color w:val="2B2C2F"/>
          <w:sz w:val="24"/>
          <w:szCs w:val="24"/>
          <w:lang w:eastAsia="hr-HR"/>
        </w:rPr>
        <w:lastRenderedPageBreak/>
        <w:drawing>
          <wp:inline distT="0" distB="0" distL="0" distR="0">
            <wp:extent cx="5715000" cy="3848100"/>
            <wp:effectExtent l="0" t="0" r="0" b="0"/>
            <wp:docPr id="2" name="Slika 2" descr="https://prijatelji-zivotinja.org/uploads/imgcache/large/articles/2-img-join-with-computer-au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jatelji-zivotinja.org/uploads/imgcache/large/articles/2-img-join-with-computer-audi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Vidjeti ćete predavače, kao i prisutne koji sudjeluju na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webinaru</w:t>
      </w:r>
      <w:proofErr w:type="spellEnd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.</w:t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Kada se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webinar</w:t>
      </w:r>
      <w:proofErr w:type="spellEnd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 završi, odjavljujete se klikom na LEAVE (NAPUSTI) koji je crvenim slovima upisan u desnom donjem uglu ekrana</w:t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Na donjoj slici možete vidjeti gdje možete uključiti ili isključiti mikrofon, vidjeti popis ostalih korisnika, te uključiti vašu kameru:</w:t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noProof/>
          <w:color w:val="2B2C2F"/>
          <w:sz w:val="24"/>
          <w:szCs w:val="24"/>
          <w:lang w:eastAsia="hr-HR"/>
        </w:rPr>
        <w:drawing>
          <wp:inline distT="0" distB="0" distL="0" distR="0">
            <wp:extent cx="7620000" cy="1171575"/>
            <wp:effectExtent l="0" t="0" r="0" b="9525"/>
            <wp:docPr id="1" name="Slika 1" descr="https://prijatelji-zivotinja.org/uploads/imgcache/large/articles/3-img-possible-options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jatelji-zivotinja.org/uploads/imgcache/large/articles/3-img-possible-options-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EE" w:rsidRPr="00F549EE" w:rsidRDefault="00F549EE" w:rsidP="00F549EE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 </w:t>
      </w:r>
    </w:p>
    <w:p w:rsidR="00F549EE" w:rsidRPr="00F549EE" w:rsidRDefault="00F549EE" w:rsidP="00F549EE">
      <w:pPr>
        <w:shd w:val="clear" w:color="auto" w:fill="FFFFFF"/>
        <w:spacing w:before="360" w:after="0" w:line="240" w:lineRule="auto"/>
        <w:jc w:val="center"/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hr-HR"/>
        </w:rPr>
        <w:t>Ne savjetujemo korištenje mobi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hr-HR"/>
        </w:rPr>
        <w:t>t</w:t>
      </w:r>
      <w:r w:rsidRPr="00F549EE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hr-HR"/>
        </w:rPr>
        <w:t>ela.</w:t>
      </w:r>
      <w:r w:rsidRPr="00F549EE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hr-HR"/>
        </w:rPr>
        <w:br/>
        <w:t>Predlažemo uporabu slušalica.</w:t>
      </w:r>
    </w:p>
    <w:p w:rsidR="00422E3B" w:rsidRPr="00F549EE" w:rsidRDefault="00422E3B" w:rsidP="00F549EE">
      <w:pPr>
        <w:shd w:val="clear" w:color="auto" w:fill="FFFFFF"/>
        <w:spacing w:before="360" w:after="0" w:line="240" w:lineRule="auto"/>
        <w:jc w:val="center"/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</w:pPr>
    </w:p>
    <w:sectPr w:rsidR="00422E3B" w:rsidRPr="00F5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A7DC3"/>
    <w:multiLevelType w:val="multilevel"/>
    <w:tmpl w:val="0E64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3D"/>
    <w:rsid w:val="00422E3B"/>
    <w:rsid w:val="004F6A3D"/>
    <w:rsid w:val="009A1171"/>
    <w:rsid w:val="00F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56D0-8BAA-4B38-AAB8-162557BE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54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549E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5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549E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54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588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id5465053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us.zoom.videomeetin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2</cp:revision>
  <dcterms:created xsi:type="dcterms:W3CDTF">2020-10-15T10:39:00Z</dcterms:created>
  <dcterms:modified xsi:type="dcterms:W3CDTF">2020-10-15T10:39:00Z</dcterms:modified>
</cp:coreProperties>
</file>